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6797" w14:textId="77777777" w:rsidR="00237CA3" w:rsidRDefault="00237C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Southampton Chess Club</w:t>
      </w:r>
    </w:p>
    <w:p w14:paraId="15E51786" w14:textId="77777777" w:rsidR="00237CA3" w:rsidRDefault="00237C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en"/>
        </w:rPr>
      </w:pPr>
      <w:r>
        <w:rPr>
          <w:rFonts w:ascii="Calibri" w:hAnsi="Calibri" w:cs="Calibri"/>
          <w:lang w:val="en"/>
        </w:rPr>
        <w:t>Founded 1883</w:t>
      </w:r>
    </w:p>
    <w:p w14:paraId="10C43956" w14:textId="77777777" w:rsidR="00237CA3" w:rsidRDefault="00237C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en"/>
        </w:rPr>
      </w:pPr>
      <w:r>
        <w:object w:dxaOrig="1359" w:dyaOrig="2420" w14:anchorId="67869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20pt" o:ole="">
            <v:imagedata r:id="rId4" o:title=""/>
          </v:shape>
          <o:OLEObject Type="Embed" ProgID="Photoshop.Image.7" ShapeID="_x0000_i1025" DrawAspect="Content" ObjectID="_1756999564" r:id="rId5"/>
        </w:object>
      </w:r>
    </w:p>
    <w:p w14:paraId="52D860EC" w14:textId="77777777" w:rsidR="00237CA3" w:rsidRDefault="00237CA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Lightning Championship Rules</w:t>
      </w:r>
    </w:p>
    <w:p w14:paraId="520B1EEA" w14:textId="55AF002B" w:rsidR="00237CA3" w:rsidRDefault="006E2FC7">
      <w:pPr>
        <w:pStyle w:val="Heading1"/>
        <w:rPr>
          <w:u w:val="single"/>
          <w:lang w:val="en"/>
        </w:rPr>
      </w:pPr>
      <w:r>
        <w:t>September</w:t>
      </w:r>
      <w:r w:rsidR="00237CA3">
        <w:t xml:space="preserve"> 20</w:t>
      </w:r>
      <w:r w:rsidR="00DE1640">
        <w:t>23</w:t>
      </w:r>
    </w:p>
    <w:p w14:paraId="33C4C9A6" w14:textId="6F06E101" w:rsidR="00DE1640" w:rsidRDefault="00237CA3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1. </w:t>
      </w:r>
      <w:r>
        <w:rPr>
          <w:rFonts w:ascii="Calibri" w:hAnsi="Calibri" w:cs="Calibri"/>
          <w:sz w:val="22"/>
          <w:szCs w:val="22"/>
          <w:lang w:val="en"/>
        </w:rPr>
        <w:tab/>
      </w:r>
      <w:r w:rsidR="00DE1640">
        <w:rPr>
          <w:rFonts w:ascii="Calibri" w:hAnsi="Calibri" w:cs="Calibri"/>
          <w:sz w:val="22"/>
          <w:szCs w:val="22"/>
          <w:lang w:val="en"/>
        </w:rPr>
        <w:t>The Championship title and the H.L. Parsons Memorial Trophy</w:t>
      </w:r>
      <w:r w:rsidR="00DE1640">
        <w:rPr>
          <w:rFonts w:ascii="Calibri" w:hAnsi="Calibri" w:cs="Calibri"/>
          <w:sz w:val="22"/>
          <w:szCs w:val="22"/>
          <w:lang w:val="en"/>
        </w:rPr>
        <w:t xml:space="preserve"> shall be played across three tournaments: one in September, one shortly before Christmas, and one in May (near the end of the season).  The rate of play for each tournament is noted below.  </w:t>
      </w:r>
    </w:p>
    <w:p w14:paraId="0FADE767" w14:textId="06AF281E" w:rsidR="00237CA3" w:rsidRDefault="00DE1640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2.</w:t>
      </w:r>
      <w:r>
        <w:rPr>
          <w:rFonts w:ascii="Calibri" w:hAnsi="Calibri" w:cs="Calibri"/>
          <w:sz w:val="22"/>
          <w:szCs w:val="22"/>
          <w:lang w:val="en"/>
        </w:rPr>
        <w:tab/>
      </w:r>
      <w:r w:rsidR="00237CA3">
        <w:rPr>
          <w:rFonts w:ascii="Calibri" w:hAnsi="Calibri" w:cs="Calibri"/>
          <w:sz w:val="22"/>
          <w:szCs w:val="22"/>
          <w:lang w:val="en"/>
        </w:rPr>
        <w:t xml:space="preserve">The Championship shall be awarded to the player </w:t>
      </w:r>
      <w:r>
        <w:rPr>
          <w:rFonts w:ascii="Calibri" w:hAnsi="Calibri" w:cs="Calibri"/>
          <w:sz w:val="22"/>
          <w:szCs w:val="22"/>
          <w:lang w:val="en"/>
        </w:rPr>
        <w:t xml:space="preserve">with the highest percentage score, </w:t>
      </w:r>
      <w:r w:rsidR="00394697">
        <w:rPr>
          <w:rFonts w:ascii="Calibri" w:hAnsi="Calibri" w:cs="Calibri"/>
          <w:sz w:val="22"/>
          <w:szCs w:val="22"/>
          <w:lang w:val="en"/>
        </w:rPr>
        <w:t>combining</w:t>
      </w:r>
      <w:r>
        <w:rPr>
          <w:rFonts w:ascii="Calibri" w:hAnsi="Calibri" w:cs="Calibri"/>
          <w:sz w:val="22"/>
          <w:szCs w:val="22"/>
          <w:lang w:val="en"/>
        </w:rPr>
        <w:t xml:space="preserve"> their highest two scores across the three tournaments.  Players must compete in at least two of the tournaments to be eligible for the </w:t>
      </w:r>
      <w:r w:rsidR="00394697">
        <w:rPr>
          <w:rFonts w:ascii="Calibri" w:hAnsi="Calibri" w:cs="Calibri"/>
          <w:sz w:val="22"/>
          <w:szCs w:val="22"/>
          <w:lang w:val="en"/>
        </w:rPr>
        <w:t>Championship</w:t>
      </w:r>
      <w:r w:rsidR="00237CA3">
        <w:rPr>
          <w:rFonts w:ascii="Calibri" w:hAnsi="Calibri" w:cs="Calibri"/>
          <w:sz w:val="22"/>
          <w:szCs w:val="22"/>
          <w:lang w:val="en"/>
        </w:rPr>
        <w:t>.</w:t>
      </w:r>
    </w:p>
    <w:p w14:paraId="119FABEF" w14:textId="2B25F6A5" w:rsidR="00237CA3" w:rsidRDefault="00D23365" w:rsidP="00DE1640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3</w:t>
      </w:r>
      <w:r w:rsidR="00237CA3">
        <w:rPr>
          <w:rFonts w:ascii="Calibri" w:hAnsi="Calibri" w:cs="Calibri"/>
          <w:sz w:val="22"/>
          <w:szCs w:val="22"/>
          <w:lang w:val="en"/>
        </w:rPr>
        <w:t>.</w:t>
      </w:r>
      <w:r w:rsidR="00237CA3">
        <w:rPr>
          <w:rFonts w:ascii="Calibri" w:hAnsi="Calibri" w:cs="Calibri"/>
          <w:sz w:val="22"/>
          <w:szCs w:val="22"/>
          <w:lang w:val="en"/>
        </w:rPr>
        <w:tab/>
        <w:t xml:space="preserve">Only Southampton club members qualify for the Championship </w:t>
      </w:r>
      <w:r w:rsidR="006E2FC7">
        <w:rPr>
          <w:rFonts w:ascii="Calibri" w:hAnsi="Calibri" w:cs="Calibri"/>
          <w:sz w:val="22"/>
          <w:szCs w:val="22"/>
          <w:lang w:val="en"/>
        </w:rPr>
        <w:t>although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 visitors may, at the discretion of the </w:t>
      </w:r>
      <w:r w:rsidR="006E2FC7">
        <w:rPr>
          <w:rFonts w:ascii="Calibri" w:hAnsi="Calibri" w:cs="Calibri"/>
          <w:sz w:val="22"/>
          <w:szCs w:val="22"/>
          <w:lang w:val="en"/>
        </w:rPr>
        <w:t>Committee,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 enter a tournament.</w:t>
      </w:r>
    </w:p>
    <w:p w14:paraId="70A7E55D" w14:textId="237140EF" w:rsidR="001B35F4" w:rsidRDefault="00D23365" w:rsidP="00D23365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4</w:t>
      </w:r>
      <w:r w:rsidR="00DE1640">
        <w:rPr>
          <w:rFonts w:ascii="Calibri" w:hAnsi="Calibri" w:cs="Calibri"/>
          <w:sz w:val="22"/>
          <w:szCs w:val="22"/>
          <w:lang w:val="en"/>
        </w:rPr>
        <w:t>.</w:t>
      </w:r>
      <w:r w:rsidR="00DE1640">
        <w:rPr>
          <w:rFonts w:ascii="Calibri" w:hAnsi="Calibri" w:cs="Calibri"/>
          <w:sz w:val="22"/>
          <w:szCs w:val="22"/>
          <w:lang w:val="en"/>
        </w:rPr>
        <w:tab/>
      </w:r>
      <w:r w:rsidR="00DE1640">
        <w:rPr>
          <w:rFonts w:ascii="Calibri" w:hAnsi="Calibri" w:cs="Calibri"/>
          <w:sz w:val="22"/>
          <w:szCs w:val="22"/>
          <w:lang w:val="en"/>
        </w:rPr>
        <w:t>ECF Laws of Chess will apply except as amended hereunder</w:t>
      </w:r>
      <w:r>
        <w:rPr>
          <w:rFonts w:ascii="Calibri" w:hAnsi="Calibri" w:cs="Calibri"/>
          <w:sz w:val="22"/>
          <w:szCs w:val="22"/>
          <w:lang w:val="en"/>
        </w:rPr>
        <w:t xml:space="preserve"> and all three tournaments </w:t>
      </w:r>
      <w:r>
        <w:rPr>
          <w:rFonts w:ascii="Calibri" w:hAnsi="Calibri" w:cs="Calibri"/>
          <w:sz w:val="22"/>
          <w:szCs w:val="22"/>
          <w:lang w:val="en"/>
        </w:rPr>
        <w:t>will be</w:t>
      </w:r>
      <w:r w:rsidRPr="006E2FC7">
        <w:rPr>
          <w:rFonts w:ascii="Calibri" w:hAnsi="Calibri" w:cs="Calibri"/>
          <w:sz w:val="22"/>
          <w:szCs w:val="22"/>
        </w:rPr>
        <w:t xml:space="preserve"> organised</w:t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>using</w:t>
      </w:r>
      <w:r>
        <w:rPr>
          <w:rFonts w:ascii="Calibri" w:hAnsi="Calibri" w:cs="Calibri"/>
          <w:sz w:val="22"/>
          <w:szCs w:val="22"/>
          <w:lang w:val="en"/>
        </w:rPr>
        <w:t xml:space="preserve"> the Swiss system</w:t>
      </w:r>
      <w:r>
        <w:rPr>
          <w:rFonts w:ascii="Calibri" w:hAnsi="Calibri" w:cs="Calibri"/>
          <w:sz w:val="22"/>
          <w:szCs w:val="22"/>
          <w:lang w:val="en"/>
        </w:rPr>
        <w:t xml:space="preserve"> of pairings.</w:t>
      </w:r>
    </w:p>
    <w:p w14:paraId="7417038A" w14:textId="339B3D38" w:rsidR="00237CA3" w:rsidRDefault="00394697" w:rsidP="006E2FC7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5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. </w:t>
      </w:r>
      <w:r w:rsidR="00237CA3">
        <w:rPr>
          <w:rFonts w:ascii="Calibri" w:hAnsi="Calibri" w:cs="Calibri"/>
          <w:sz w:val="22"/>
          <w:szCs w:val="22"/>
          <w:lang w:val="en"/>
        </w:rPr>
        <w:tab/>
        <w:t>One point shall be awarded for a win and half a poin</w:t>
      </w:r>
      <w:r w:rsidR="006E2FC7">
        <w:rPr>
          <w:rFonts w:ascii="Calibri" w:hAnsi="Calibri" w:cs="Calibri"/>
          <w:sz w:val="22"/>
          <w:szCs w:val="22"/>
          <w:lang w:val="en"/>
        </w:rPr>
        <w:t>t for a draw. Results must be r</w:t>
      </w:r>
      <w:r w:rsidR="00237CA3">
        <w:rPr>
          <w:rFonts w:ascii="Calibri" w:hAnsi="Calibri" w:cs="Calibri"/>
          <w:sz w:val="22"/>
          <w:szCs w:val="22"/>
          <w:lang w:val="en"/>
        </w:rPr>
        <w:t>eported by the winner or in the event of a draw by the player with the white pieces.</w:t>
      </w:r>
    </w:p>
    <w:p w14:paraId="31EFAE8F" w14:textId="25BBD2F9" w:rsidR="00237CA3" w:rsidRDefault="003946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6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. </w:t>
      </w:r>
      <w:r w:rsidR="00237CA3">
        <w:rPr>
          <w:rFonts w:ascii="Calibri" w:hAnsi="Calibri" w:cs="Calibri"/>
          <w:sz w:val="22"/>
          <w:szCs w:val="22"/>
          <w:lang w:val="en"/>
        </w:rPr>
        <w:tab/>
        <w:t>A player making an illegal move loses the game.</w:t>
      </w:r>
    </w:p>
    <w:p w14:paraId="53086D4E" w14:textId="74857C39" w:rsidR="00237CA3" w:rsidRDefault="003946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7</w:t>
      </w:r>
      <w:r w:rsidR="00237CA3">
        <w:rPr>
          <w:rFonts w:ascii="Calibri" w:hAnsi="Calibri" w:cs="Calibri"/>
          <w:sz w:val="22"/>
          <w:szCs w:val="22"/>
          <w:lang w:val="en"/>
        </w:rPr>
        <w:t>.</w:t>
      </w:r>
      <w:r w:rsidR="00237CA3">
        <w:rPr>
          <w:rFonts w:ascii="Calibri" w:hAnsi="Calibri" w:cs="Calibri"/>
          <w:sz w:val="22"/>
          <w:szCs w:val="22"/>
          <w:lang w:val="en"/>
        </w:rPr>
        <w:tab/>
        <w:t xml:space="preserve">Draws by </w:t>
      </w:r>
      <w:r>
        <w:rPr>
          <w:rFonts w:ascii="Calibri" w:hAnsi="Calibri" w:cs="Calibri"/>
          <w:sz w:val="22"/>
          <w:szCs w:val="22"/>
          <w:lang w:val="en"/>
        </w:rPr>
        <w:t xml:space="preserve">three-fold 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repetition of </w:t>
      </w:r>
      <w:r>
        <w:rPr>
          <w:rFonts w:ascii="Calibri" w:hAnsi="Calibri" w:cs="Calibri"/>
          <w:sz w:val="22"/>
          <w:szCs w:val="22"/>
          <w:lang w:val="en"/>
        </w:rPr>
        <w:t>the position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 or by the 50</w:t>
      </w:r>
      <w:r>
        <w:rPr>
          <w:rFonts w:ascii="Calibri" w:hAnsi="Calibri" w:cs="Calibri"/>
          <w:sz w:val="22"/>
          <w:szCs w:val="22"/>
          <w:lang w:val="en"/>
        </w:rPr>
        <w:t>-move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 rule do not apply.</w:t>
      </w:r>
    </w:p>
    <w:p w14:paraId="05561C83" w14:textId="45E70687" w:rsidR="00237CA3" w:rsidRDefault="003946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8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. </w:t>
      </w:r>
      <w:r w:rsidR="00237CA3">
        <w:rPr>
          <w:rFonts w:ascii="Calibri" w:hAnsi="Calibri" w:cs="Calibri"/>
          <w:sz w:val="22"/>
          <w:szCs w:val="22"/>
          <w:lang w:val="en"/>
        </w:rPr>
        <w:tab/>
        <w:t>Mistakes in setting up the pieces can be rectified after each player has made</w:t>
      </w:r>
      <w:r>
        <w:rPr>
          <w:rFonts w:ascii="Calibri" w:hAnsi="Calibri" w:cs="Calibri"/>
          <w:sz w:val="22"/>
          <w:szCs w:val="22"/>
          <w:lang w:val="en"/>
        </w:rPr>
        <w:t xml:space="preserve"> no more than</w:t>
      </w:r>
      <w:r w:rsidR="00237CA3">
        <w:rPr>
          <w:rFonts w:ascii="Calibri" w:hAnsi="Calibri" w:cs="Calibri"/>
          <w:sz w:val="22"/>
          <w:szCs w:val="22"/>
          <w:lang w:val="en"/>
        </w:rPr>
        <w:t xml:space="preserve"> one move.</w:t>
      </w:r>
    </w:p>
    <w:p w14:paraId="65D2C04A" w14:textId="62FEBA6E" w:rsidR="00394697" w:rsidRDefault="00394697" w:rsidP="00394697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9</w:t>
      </w:r>
      <w:r w:rsidR="00D23365">
        <w:rPr>
          <w:rFonts w:ascii="Calibri" w:hAnsi="Calibri" w:cs="Calibri"/>
          <w:sz w:val="22"/>
          <w:szCs w:val="22"/>
          <w:lang w:val="en"/>
        </w:rPr>
        <w:t>.</w:t>
      </w:r>
      <w:r w:rsidR="00D23365">
        <w:rPr>
          <w:rFonts w:ascii="Calibri" w:hAnsi="Calibri" w:cs="Calibri"/>
          <w:sz w:val="22"/>
          <w:szCs w:val="22"/>
          <w:lang w:val="en"/>
        </w:rPr>
        <w:tab/>
      </w:r>
      <w:r w:rsidR="00D23365">
        <w:rPr>
          <w:rFonts w:ascii="Calibri" w:hAnsi="Calibri" w:cs="Calibri"/>
          <w:sz w:val="22"/>
          <w:szCs w:val="22"/>
          <w:lang w:val="en"/>
        </w:rPr>
        <w:t>The Christmas tournament rate of play shall be 3 minutes for all moves, with a 2-second increment.  8 rounds shall be played unless agreed by a majority of those competing.</w:t>
      </w:r>
    </w:p>
    <w:p w14:paraId="020ADDB2" w14:textId="7ED16A60" w:rsidR="00D23365" w:rsidRDefault="00394697" w:rsidP="00394697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10</w:t>
      </w:r>
      <w:r w:rsidR="00D23365">
        <w:rPr>
          <w:rFonts w:ascii="Calibri" w:hAnsi="Calibri" w:cs="Calibri"/>
          <w:sz w:val="22"/>
          <w:szCs w:val="22"/>
          <w:lang w:val="en"/>
        </w:rPr>
        <w:t xml:space="preserve">. </w:t>
      </w:r>
      <w:r w:rsidR="00D23365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With the September and May tournaments, m</w:t>
      </w:r>
      <w:r w:rsidR="00D23365">
        <w:rPr>
          <w:rFonts w:ascii="Calibri" w:hAnsi="Calibri" w:cs="Calibri"/>
          <w:sz w:val="22"/>
          <w:szCs w:val="22"/>
          <w:lang w:val="en"/>
        </w:rPr>
        <w:t xml:space="preserve">oves will be made at ten second intervals. Players </w:t>
      </w:r>
      <w:r w:rsidR="00D23365">
        <w:rPr>
          <w:rFonts w:ascii="Calibri" w:hAnsi="Calibri" w:cs="Calibri"/>
          <w:sz w:val="22"/>
          <w:szCs w:val="22"/>
          <w:u w:val="single"/>
          <w:lang w:val="en"/>
        </w:rPr>
        <w:t>must</w:t>
      </w:r>
      <w:r w:rsidR="00D23365">
        <w:rPr>
          <w:rFonts w:ascii="Calibri" w:hAnsi="Calibri" w:cs="Calibri"/>
          <w:sz w:val="22"/>
          <w:szCs w:val="22"/>
          <w:lang w:val="en"/>
        </w:rPr>
        <w:t xml:space="preserve"> make a move when the buzzer sounds for their turn. A player delaying his move may be</w:t>
      </w:r>
      <w:r w:rsidR="00D23365" w:rsidRPr="006E2FC7">
        <w:rPr>
          <w:rFonts w:ascii="Calibri" w:hAnsi="Calibri" w:cs="Calibri"/>
          <w:sz w:val="22"/>
          <w:szCs w:val="22"/>
        </w:rPr>
        <w:t xml:space="preserve"> penalised</w:t>
      </w:r>
      <w:r w:rsidR="00D23365">
        <w:rPr>
          <w:rFonts w:ascii="Calibri" w:hAnsi="Calibri" w:cs="Calibri"/>
          <w:sz w:val="22"/>
          <w:szCs w:val="22"/>
          <w:lang w:val="en"/>
        </w:rPr>
        <w:t xml:space="preserve"> after one warning by the controller.</w:t>
      </w:r>
    </w:p>
    <w:p w14:paraId="75E7B2BA" w14:textId="624046ED" w:rsidR="00D23365" w:rsidRDefault="00394697" w:rsidP="00D23365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11</w:t>
      </w:r>
      <w:r w:rsidR="00D23365">
        <w:rPr>
          <w:rFonts w:ascii="Calibri" w:hAnsi="Calibri" w:cs="Calibri"/>
          <w:sz w:val="22"/>
          <w:szCs w:val="22"/>
          <w:lang w:val="en"/>
        </w:rPr>
        <w:t xml:space="preserve">. </w:t>
      </w:r>
      <w:r w:rsidR="00D23365">
        <w:rPr>
          <w:rFonts w:ascii="Calibri" w:hAnsi="Calibri" w:cs="Calibri"/>
          <w:sz w:val="22"/>
          <w:szCs w:val="22"/>
          <w:lang w:val="en"/>
        </w:rPr>
        <w:tab/>
        <w:t>Each round will last 25 minutes (approx. 75 moves each) unless all games have concluded earlier.</w:t>
      </w:r>
    </w:p>
    <w:p w14:paraId="6DAD59F8" w14:textId="50B7C758" w:rsidR="00D23365" w:rsidRDefault="00394697" w:rsidP="00D23365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12</w:t>
      </w:r>
      <w:r w:rsidR="00D23365">
        <w:rPr>
          <w:rFonts w:ascii="Calibri" w:hAnsi="Calibri" w:cs="Calibri"/>
          <w:sz w:val="22"/>
          <w:szCs w:val="22"/>
          <w:lang w:val="en"/>
        </w:rPr>
        <w:t>.</w:t>
      </w:r>
      <w:r w:rsidR="00D23365">
        <w:rPr>
          <w:rFonts w:ascii="Calibri" w:hAnsi="Calibri" w:cs="Calibri"/>
          <w:sz w:val="22"/>
          <w:szCs w:val="22"/>
          <w:lang w:val="en"/>
        </w:rPr>
        <w:tab/>
        <w:t xml:space="preserve">If players cannot agree a result, games unfinished after the 25 min limit shall be adjudicated by the </w:t>
      </w:r>
      <w:r w:rsidR="00D23365">
        <w:rPr>
          <w:rFonts w:ascii="Calibri" w:hAnsi="Calibri" w:cs="Calibri"/>
          <w:sz w:val="22"/>
          <w:szCs w:val="22"/>
          <w:lang w:val="en"/>
        </w:rPr>
        <w:lastRenderedPageBreak/>
        <w:t>Controller.</w:t>
      </w:r>
    </w:p>
    <w:p w14:paraId="68D12CCE" w14:textId="0260CF8E" w:rsidR="00D23365" w:rsidRDefault="00394697" w:rsidP="00D23365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13.</w:t>
      </w:r>
      <w:r>
        <w:rPr>
          <w:rFonts w:ascii="Calibri" w:hAnsi="Calibri" w:cs="Calibri"/>
          <w:sz w:val="22"/>
          <w:szCs w:val="22"/>
          <w:lang w:val="en"/>
        </w:rPr>
        <w:tab/>
      </w:r>
      <w:r w:rsidR="00D23365">
        <w:rPr>
          <w:rFonts w:ascii="Calibri" w:hAnsi="Calibri" w:cs="Calibri"/>
          <w:sz w:val="22"/>
          <w:szCs w:val="22"/>
          <w:lang w:val="en"/>
        </w:rPr>
        <w:t>There will be a minimum of 5 rounds played, with a sixth round if the fifth is concluded by 9.25 p.m.</w:t>
      </w:r>
    </w:p>
    <w:p w14:paraId="22DC95DE" w14:textId="4A4264B1" w:rsidR="00394697" w:rsidRDefault="00394697" w:rsidP="003946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1</w:t>
      </w:r>
      <w:r>
        <w:rPr>
          <w:rFonts w:ascii="Calibri" w:hAnsi="Calibri" w:cs="Calibri"/>
          <w:sz w:val="22"/>
          <w:szCs w:val="22"/>
          <w:lang w:val="en"/>
        </w:rPr>
        <w:t>4</w:t>
      </w:r>
      <w:r>
        <w:rPr>
          <w:rFonts w:ascii="Calibri" w:hAnsi="Calibri" w:cs="Calibri"/>
          <w:sz w:val="22"/>
          <w:szCs w:val="22"/>
          <w:lang w:val="en"/>
        </w:rPr>
        <w:t xml:space="preserve">. </w:t>
      </w:r>
      <w:r>
        <w:rPr>
          <w:rFonts w:ascii="Calibri" w:hAnsi="Calibri" w:cs="Calibri"/>
          <w:sz w:val="22"/>
          <w:szCs w:val="22"/>
          <w:lang w:val="en"/>
        </w:rPr>
        <w:tab/>
        <w:t>The decision of the controller is final on all matters.</w:t>
      </w:r>
    </w:p>
    <w:p w14:paraId="5EF61DA8" w14:textId="77777777" w:rsidR="00394697" w:rsidRDefault="00394697" w:rsidP="00D23365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n"/>
        </w:rPr>
      </w:pPr>
    </w:p>
    <w:p w14:paraId="4278AB0F" w14:textId="79A8F738" w:rsidR="00D23365" w:rsidRDefault="00D2336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en"/>
        </w:rPr>
      </w:pPr>
    </w:p>
    <w:sectPr w:rsidR="00D23365" w:rsidSect="001B35F4">
      <w:pgSz w:w="12240" w:h="15840"/>
      <w:pgMar w:top="873" w:right="1134" w:bottom="87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C7"/>
    <w:rsid w:val="001B35F4"/>
    <w:rsid w:val="00237CA3"/>
    <w:rsid w:val="00394697"/>
    <w:rsid w:val="006E2FC7"/>
    <w:rsid w:val="006F6F30"/>
    <w:rsid w:val="00B2614F"/>
    <w:rsid w:val="00D23365"/>
    <w:rsid w:val="00D46A61"/>
    <w:rsid w:val="00D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34199"/>
  <w14:defaultImageDpi w14:val="0"/>
  <w15:docId w15:val="{E872FAC6-BB5C-4A5D-B669-27C6EF7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spacing w:after="200" w:line="276" w:lineRule="auto"/>
      <w:jc w:val="center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DE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Chess Club</vt:lpstr>
    </vt:vector>
  </TitlesOfParts>
  <Company> 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Chess Club</dc:title>
  <dc:subject/>
  <dc:creator>Robin</dc:creator>
  <cp:keywords/>
  <dc:description/>
  <cp:lastModifiedBy>kevinsawers@gmail.com</cp:lastModifiedBy>
  <cp:revision>4</cp:revision>
  <dcterms:created xsi:type="dcterms:W3CDTF">2023-09-23T17:21:00Z</dcterms:created>
  <dcterms:modified xsi:type="dcterms:W3CDTF">2023-09-23T17:40:00Z</dcterms:modified>
</cp:coreProperties>
</file>